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F23" w:rsidRPr="002C46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9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C4694">
              <w:rPr>
                <w:rFonts w:ascii="Times New Roman" w:hAnsi="Times New Roman" w:cs="Times New Roman"/>
                <w:sz w:val="24"/>
                <w:szCs w:val="24"/>
              </w:rPr>
              <w:t>К-102/201606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48A2">
        <w:rPr>
          <w:rFonts w:ascii="Times New Roman" w:hAnsi="Times New Roman" w:cs="Times New Roman"/>
          <w:b/>
          <w:bCs/>
        </w:rPr>
        <w:t xml:space="preserve"> </w:t>
      </w:r>
      <w:r w:rsidR="0097380A">
        <w:rPr>
          <w:rFonts w:ascii="Times New Roman" w:hAnsi="Times New Roman" w:cs="Times New Roman"/>
          <w:bCs/>
        </w:rPr>
        <w:t>Поставка резисторов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06D1">
        <w:rPr>
          <w:rFonts w:ascii="Times New Roman" w:hAnsi="Times New Roman" w:cs="Times New Roman"/>
        </w:rPr>
        <w:t>в соответствии с условиями 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6569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2C469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157B00">
        <w:rPr>
          <w:rFonts w:ascii="Times New Roman" w:hAnsi="Times New Roman" w:cs="Times New Roman"/>
          <w:b/>
          <w:bCs/>
        </w:rPr>
        <w:t xml:space="preserve"> </w:t>
      </w:r>
      <w:r w:rsidR="0097380A">
        <w:rPr>
          <w:rFonts w:ascii="Times New Roman" w:hAnsi="Times New Roman" w:cs="Times New Roman"/>
          <w:bCs/>
        </w:rPr>
        <w:t>16188</w:t>
      </w:r>
      <w:r w:rsidR="00C6569B">
        <w:rPr>
          <w:rFonts w:ascii="Times New Roman" w:hAnsi="Times New Roman" w:cs="Times New Roman"/>
          <w:bCs/>
        </w:rPr>
        <w:t xml:space="preserve"> </w:t>
      </w:r>
      <w:r w:rsidR="0097380A">
        <w:rPr>
          <w:rFonts w:ascii="Times New Roman" w:hAnsi="Times New Roman" w:cs="Times New Roman"/>
          <w:bCs/>
        </w:rPr>
        <w:t>(шестнадцать тысяч сто восемьдесят восемь</w:t>
      </w:r>
      <w:r w:rsidR="0008411D" w:rsidRPr="00157B00">
        <w:rPr>
          <w:rFonts w:ascii="Times New Roman" w:hAnsi="Times New Roman" w:cs="Times New Roman"/>
        </w:rPr>
        <w:t>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97380A">
        <w:rPr>
          <w:rFonts w:ascii="Times New Roman" w:hAnsi="Times New Roman" w:cs="Times New Roman"/>
        </w:rPr>
        <w:t>ей 55</w:t>
      </w:r>
      <w:r w:rsidR="002A348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97380A">
        <w:rPr>
          <w:rFonts w:ascii="Times New Roman" w:hAnsi="Times New Roman" w:cs="Times New Roman"/>
          <w:bCs/>
        </w:rPr>
        <w:t xml:space="preserve"> 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</w:t>
      </w:r>
      <w:r w:rsidR="00157B00">
        <w:rPr>
          <w:rFonts w:ascii="Times New Roman" w:hAnsi="Times New Roman" w:cs="Times New Roman"/>
          <w:bCs/>
        </w:rPr>
        <w:t xml:space="preserve"> </w:t>
      </w:r>
      <w:r w:rsidR="00DE1934">
        <w:rPr>
          <w:rFonts w:ascii="Times New Roman" w:hAnsi="Times New Roman" w:cs="Times New Roman"/>
          <w:bCs/>
        </w:rPr>
        <w:t>2</w:t>
      </w:r>
      <w:r w:rsidR="0097380A">
        <w:rPr>
          <w:rFonts w:ascii="Times New Roman" w:hAnsi="Times New Roman" w:cs="Times New Roman"/>
          <w:bCs/>
        </w:rPr>
        <w:t>7.90.5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7380A">
        <w:rPr>
          <w:rFonts w:ascii="Times New Roman" w:hAnsi="Times New Roman" w:cs="Times New Roman"/>
        </w:rPr>
        <w:t>ОАО «Поликонд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7380A">
        <w:rPr>
          <w:rFonts w:ascii="Times New Roman" w:hAnsi="Times New Roman" w:cs="Times New Roman"/>
        </w:rPr>
        <w:t>НН 6230002109  КПП 623001001, ОГРН 1026201099100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>адрес:</w:t>
      </w:r>
      <w:r w:rsidR="00DE1934">
        <w:rPr>
          <w:rFonts w:ascii="Times New Roman" w:hAnsi="Times New Roman" w:cs="Times New Roman"/>
        </w:rPr>
        <w:t xml:space="preserve"> </w:t>
      </w:r>
      <w:r w:rsidR="0097380A">
        <w:rPr>
          <w:rFonts w:ascii="Times New Roman" w:hAnsi="Times New Roman" w:cs="Times New Roman"/>
        </w:rPr>
        <w:t>390027</w:t>
      </w:r>
      <w:r w:rsidR="00D65E46">
        <w:rPr>
          <w:rFonts w:ascii="Times New Roman" w:hAnsi="Times New Roman" w:cs="Times New Roman"/>
        </w:rPr>
        <w:t xml:space="preserve"> </w:t>
      </w:r>
      <w:r w:rsidR="00512566">
        <w:rPr>
          <w:rFonts w:ascii="Times New Roman" w:hAnsi="Times New Roman" w:cs="Times New Roman"/>
        </w:rPr>
        <w:t>г.</w:t>
      </w:r>
      <w:r w:rsidR="0097380A">
        <w:rPr>
          <w:rFonts w:ascii="Times New Roman" w:hAnsi="Times New Roman" w:cs="Times New Roman"/>
        </w:rPr>
        <w:t>Рязань</w:t>
      </w:r>
      <w:r w:rsidR="00672CB3">
        <w:rPr>
          <w:rFonts w:ascii="Times New Roman" w:hAnsi="Times New Roman" w:cs="Times New Roman"/>
        </w:rPr>
        <w:t>,</w:t>
      </w:r>
      <w:r w:rsidR="002A3482">
        <w:rPr>
          <w:rFonts w:ascii="Times New Roman" w:hAnsi="Times New Roman" w:cs="Times New Roman"/>
        </w:rPr>
        <w:t xml:space="preserve"> </w:t>
      </w:r>
      <w:r w:rsidR="0097380A">
        <w:rPr>
          <w:rFonts w:ascii="Times New Roman" w:hAnsi="Times New Roman" w:cs="Times New Roman"/>
        </w:rPr>
        <w:t>ул. Новая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7380A">
        <w:rPr>
          <w:rFonts w:ascii="Times New Roman" w:hAnsi="Times New Roman" w:cs="Times New Roman"/>
        </w:rPr>
        <w:t>д.51б, стр.1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2A" w:rsidRDefault="00CC7A2A" w:rsidP="00BE4551">
      <w:pPr>
        <w:spacing w:after="0" w:line="240" w:lineRule="auto"/>
      </w:pPr>
      <w:r>
        <w:separator/>
      </w:r>
    </w:p>
  </w:endnote>
  <w:endnote w:type="continuationSeparator" w:id="1">
    <w:p w:rsidR="00CC7A2A" w:rsidRDefault="00CC7A2A" w:rsidP="00BE4551">
      <w:pPr>
        <w:spacing w:after="0" w:line="240" w:lineRule="auto"/>
      </w:pPr>
      <w:r>
        <w:continuationSeparator/>
      </w:r>
    </w:p>
  </w:endnote>
  <w:endnote w:type="continuationNotice" w:id="2">
    <w:p w:rsidR="00CC7A2A" w:rsidRDefault="00CC7A2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D7D1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C469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2A" w:rsidRDefault="00CC7A2A" w:rsidP="00BE4551">
      <w:pPr>
        <w:spacing w:after="0" w:line="240" w:lineRule="auto"/>
      </w:pPr>
      <w:r>
        <w:separator/>
      </w:r>
    </w:p>
  </w:footnote>
  <w:footnote w:type="continuationSeparator" w:id="1">
    <w:p w:rsidR="00CC7A2A" w:rsidRDefault="00CC7A2A" w:rsidP="00BE4551">
      <w:pPr>
        <w:spacing w:after="0" w:line="240" w:lineRule="auto"/>
      </w:pPr>
      <w:r>
        <w:continuationSeparator/>
      </w:r>
    </w:p>
  </w:footnote>
  <w:footnote w:type="continuationNotice" w:id="2">
    <w:p w:rsidR="00CC7A2A" w:rsidRDefault="00CC7A2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D7D17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701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D8E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57B00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2E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0E5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482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694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1A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EB4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B28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6FB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4E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9A6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0F2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8B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9B3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92A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61B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2F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4A1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A7CB2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747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3A6"/>
    <w:rsid w:val="00905B2D"/>
    <w:rsid w:val="00905C4A"/>
    <w:rsid w:val="00905E1A"/>
    <w:rsid w:val="009061AF"/>
    <w:rsid w:val="00906380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80A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4AD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01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94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3E0F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5D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7C3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2D4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1F23"/>
    <w:rsid w:val="00B42262"/>
    <w:rsid w:val="00B422BE"/>
    <w:rsid w:val="00B42D6F"/>
    <w:rsid w:val="00B42EC2"/>
    <w:rsid w:val="00B4377D"/>
    <w:rsid w:val="00B4438D"/>
    <w:rsid w:val="00B44477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67B2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569B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A7CB7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B74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2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C56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5E46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082"/>
    <w:rsid w:val="00DC4C6C"/>
    <w:rsid w:val="00DC5162"/>
    <w:rsid w:val="00DC5A83"/>
    <w:rsid w:val="00DC5D2F"/>
    <w:rsid w:val="00DC6500"/>
    <w:rsid w:val="00DC6C3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93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8A2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3620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3C07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8A9"/>
    <w:rsid w:val="00F65F4D"/>
    <w:rsid w:val="00F65FF2"/>
    <w:rsid w:val="00F663AB"/>
    <w:rsid w:val="00F665B2"/>
    <w:rsid w:val="00F6696D"/>
    <w:rsid w:val="00F66FA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77F8A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5D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D4E"/>
    <w:rsid w:val="00FB4A5A"/>
    <w:rsid w:val="00FB55BD"/>
    <w:rsid w:val="00FB56B7"/>
    <w:rsid w:val="00FB5B34"/>
    <w:rsid w:val="00FB6261"/>
    <w:rsid w:val="00FB641A"/>
    <w:rsid w:val="00FB6537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57</cp:revision>
  <cp:lastPrinted>2016-06-15T08:26:00Z</cp:lastPrinted>
  <dcterms:created xsi:type="dcterms:W3CDTF">2016-04-13T04:40:00Z</dcterms:created>
  <dcterms:modified xsi:type="dcterms:W3CDTF">2016-07-01T03:38:00Z</dcterms:modified>
</cp:coreProperties>
</file>